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97" w:rsidRPr="001B7831" w:rsidRDefault="001B7831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831">
        <w:rPr>
          <w:rFonts w:ascii="Times New Roman" w:hAnsi="Times New Roman" w:cs="Times New Roman"/>
          <w:sz w:val="24"/>
          <w:szCs w:val="24"/>
        </w:rPr>
        <w:t>DJEČJI VRTIĆ „MALIK“</w:t>
      </w:r>
    </w:p>
    <w:p w:rsidR="001B7831" w:rsidRPr="001B7831" w:rsidRDefault="001B7831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831">
        <w:rPr>
          <w:rFonts w:ascii="Times New Roman" w:hAnsi="Times New Roman" w:cs="Times New Roman"/>
          <w:sz w:val="24"/>
          <w:szCs w:val="24"/>
        </w:rPr>
        <w:t>ŠIROLI 1, 51216 VIŠKOVO</w:t>
      </w:r>
    </w:p>
    <w:p w:rsidR="001B7831" w:rsidRPr="001B7831" w:rsidRDefault="002E62E1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</w:t>
      </w:r>
      <w:r w:rsidR="00343C31">
        <w:rPr>
          <w:rFonts w:ascii="Times New Roman" w:hAnsi="Times New Roman" w:cs="Times New Roman"/>
          <w:sz w:val="24"/>
          <w:szCs w:val="24"/>
        </w:rPr>
        <w:t>-01/02</w:t>
      </w:r>
    </w:p>
    <w:p w:rsidR="001B7831" w:rsidRPr="006E18DA" w:rsidRDefault="001B7831" w:rsidP="005548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7831">
        <w:rPr>
          <w:rFonts w:ascii="Times New Roman" w:hAnsi="Times New Roman" w:cs="Times New Roman"/>
          <w:sz w:val="24"/>
          <w:szCs w:val="24"/>
        </w:rPr>
        <w:t xml:space="preserve">URBROJ: </w:t>
      </w:r>
      <w:r w:rsidRPr="006E18DA">
        <w:rPr>
          <w:rFonts w:ascii="Times New Roman" w:eastAsia="Calibri" w:hAnsi="Times New Roman" w:cs="Times New Roman"/>
          <w:sz w:val="24"/>
          <w:szCs w:val="24"/>
        </w:rPr>
        <w:t>2170/01-54-11-</w:t>
      </w:r>
      <w:r w:rsidR="006C49B3">
        <w:rPr>
          <w:rFonts w:ascii="Times New Roman" w:eastAsia="Calibri" w:hAnsi="Times New Roman" w:cs="Times New Roman"/>
          <w:sz w:val="24"/>
          <w:szCs w:val="24"/>
        </w:rPr>
        <w:t>02-</w:t>
      </w:r>
      <w:r w:rsidRPr="006E18DA">
        <w:rPr>
          <w:rFonts w:ascii="Times New Roman" w:eastAsia="Calibri" w:hAnsi="Times New Roman" w:cs="Times New Roman"/>
          <w:sz w:val="24"/>
          <w:szCs w:val="24"/>
        </w:rPr>
        <w:t>1</w:t>
      </w:r>
      <w:r w:rsidR="002E62E1">
        <w:rPr>
          <w:rFonts w:ascii="Times New Roman" w:hAnsi="Times New Roman" w:cs="Times New Roman"/>
          <w:sz w:val="24"/>
          <w:szCs w:val="24"/>
        </w:rPr>
        <w:t>6</w:t>
      </w:r>
      <w:r w:rsidRPr="006E18DA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1B7831" w:rsidRPr="006E18DA" w:rsidRDefault="00554825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Vi</w:t>
      </w:r>
      <w:r w:rsidRPr="006E18DA">
        <w:rPr>
          <w:rFonts w:ascii="Times New Roman" w:eastAsia="Calibri" w:hAnsi="Times New Roman" w:cs="Times New Roman"/>
          <w:sz w:val="24"/>
          <w:szCs w:val="24"/>
        </w:rPr>
        <w:t>š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it-IT"/>
        </w:rPr>
        <w:t>kovo</w:t>
      </w:r>
      <w:proofErr w:type="spellEnd"/>
      <w:r w:rsidR="0051603C">
        <w:rPr>
          <w:rFonts w:ascii="Times New Roman" w:eastAsia="Calibri" w:hAnsi="Times New Roman" w:cs="Times New Roman"/>
          <w:sz w:val="24"/>
          <w:szCs w:val="24"/>
        </w:rPr>
        <w:t>, 12</w:t>
      </w:r>
      <w:r w:rsidR="002E62E1">
        <w:rPr>
          <w:rFonts w:ascii="Times New Roman" w:eastAsia="Calibri" w:hAnsi="Times New Roman" w:cs="Times New Roman"/>
          <w:sz w:val="24"/>
          <w:szCs w:val="24"/>
        </w:rPr>
        <w:t>.08.2016.</w:t>
      </w:r>
    </w:p>
    <w:p w:rsidR="00554825" w:rsidRPr="006E18DA" w:rsidRDefault="00554825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831" w:rsidRDefault="001B7831">
      <w:pPr>
        <w:rPr>
          <w:rFonts w:ascii="Times New Roman" w:hAnsi="Times New Roman" w:cs="Times New Roman"/>
          <w:sz w:val="24"/>
          <w:szCs w:val="24"/>
        </w:rPr>
      </w:pPr>
      <w:r w:rsidRPr="001B7831">
        <w:rPr>
          <w:rFonts w:ascii="Times New Roman" w:hAnsi="Times New Roman" w:cs="Times New Roman"/>
          <w:sz w:val="24"/>
          <w:szCs w:val="24"/>
        </w:rPr>
        <w:t xml:space="preserve">Na temelju odredbi </w:t>
      </w:r>
      <w:r>
        <w:rPr>
          <w:rFonts w:ascii="Times New Roman" w:hAnsi="Times New Roman" w:cs="Times New Roman"/>
          <w:sz w:val="24"/>
          <w:szCs w:val="24"/>
        </w:rPr>
        <w:t>čl.26 Zakona o predškolskom odgoju i obrazovanju (NN 94/13) i Odluke Upravnog vijeća Dječjeg vrtića „Malik“, raspisuje se</w:t>
      </w:r>
    </w:p>
    <w:p w:rsidR="001B7831" w:rsidRDefault="001B7831" w:rsidP="001B7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3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B7831" w:rsidRDefault="001B7831" w:rsidP="001B7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1B7831" w:rsidRDefault="001B7831" w:rsidP="00F85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SURADNIK- PSIHOLOG</w:t>
      </w:r>
      <w:r w:rsidR="0063270B">
        <w:rPr>
          <w:rFonts w:ascii="Times New Roman" w:hAnsi="Times New Roman" w:cs="Times New Roman"/>
          <w:sz w:val="24"/>
          <w:szCs w:val="24"/>
        </w:rPr>
        <w:t xml:space="preserve"> M/Ž</w:t>
      </w:r>
      <w:r>
        <w:rPr>
          <w:rFonts w:ascii="Times New Roman" w:hAnsi="Times New Roman" w:cs="Times New Roman"/>
          <w:sz w:val="24"/>
          <w:szCs w:val="24"/>
        </w:rPr>
        <w:t xml:space="preserve">- 1 izvršitelj na </w:t>
      </w:r>
      <w:r w:rsidR="006E18DA">
        <w:rPr>
          <w:rFonts w:ascii="Times New Roman" w:hAnsi="Times New Roman" w:cs="Times New Roman"/>
          <w:sz w:val="24"/>
          <w:szCs w:val="24"/>
        </w:rPr>
        <w:t>određeno nepuno radno vrijeme (10</w:t>
      </w:r>
      <w:r>
        <w:rPr>
          <w:rFonts w:ascii="Times New Roman" w:hAnsi="Times New Roman" w:cs="Times New Roman"/>
          <w:sz w:val="24"/>
          <w:szCs w:val="24"/>
        </w:rPr>
        <w:t xml:space="preserve"> sati tjedno)</w:t>
      </w:r>
    </w:p>
    <w:p w:rsidR="00554825" w:rsidRPr="00554825" w:rsidRDefault="00554825" w:rsidP="00F8537B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18DA">
        <w:rPr>
          <w:b/>
          <w:bCs/>
        </w:rPr>
        <w:t xml:space="preserve">           </w:t>
      </w:r>
      <w:r w:rsidRPr="0055482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54825">
        <w:rPr>
          <w:rFonts w:ascii="Times New Roman" w:hAnsi="Times New Roman" w:cs="Times New Roman"/>
          <w:sz w:val="24"/>
          <w:szCs w:val="24"/>
        </w:rPr>
        <w:t xml:space="preserve"> Kandidati moraju ispunjavati uvjete iz članka 24. i 25. Zakona o predškolskom odgoju i obrazovanju (NN 10/97,  107/07 i  94/13)  i Pravilnika o vrsti stručne spreme stručnih djelatnika te vrsti i stupnju stručne spreme ostalih djelatnika u vrtiću (NN 133/97).</w:t>
      </w:r>
    </w:p>
    <w:p w:rsidR="00554825" w:rsidRPr="00554825" w:rsidRDefault="00554825" w:rsidP="00554825">
      <w:pPr>
        <w:tabs>
          <w:tab w:val="left" w:pos="9540"/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Na Natječaj se pod ravnopravnim uvjetima  mogu  prijaviti osobe  oba spola.</w:t>
      </w:r>
    </w:p>
    <w:p w:rsidR="00554825" w:rsidRPr="00554825" w:rsidRDefault="00554825" w:rsidP="00554825">
      <w:pPr>
        <w:tabs>
          <w:tab w:val="left" w:pos="9540"/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Radni odnos u Dječjem vrtiću ne može zasnovati osoba koja ima zapreke iz članka 25. Zakona o predškolskom odgoju i obrazovanju (NN 10/97,107/07 i 94/13) </w:t>
      </w:r>
    </w:p>
    <w:p w:rsidR="00554825" w:rsidRPr="00554825" w:rsidRDefault="00554825" w:rsidP="00554825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životopis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položenom stručnom ispitu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hrvatskom državljanstvu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radnom stažu (elektronički zapis iz evidencije Hrvatskog zavoda za mirovinsko osiguranje)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nepostojanju zapreka za zasnivanje radnog odnosa sukladno čl.25. Zakona o</w:t>
      </w:r>
    </w:p>
    <w:p w:rsidR="00554825" w:rsidRPr="00F8537B" w:rsidRDefault="00F8537B" w:rsidP="00F8537B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4825" w:rsidRPr="00F8537B">
        <w:rPr>
          <w:rFonts w:ascii="Times New Roman" w:hAnsi="Times New Roman" w:cs="Times New Roman"/>
          <w:sz w:val="24"/>
          <w:szCs w:val="24"/>
        </w:rPr>
        <w:t>predškolskom odgoju i obrazovanju (ne starije od 6 mjeseci).</w:t>
      </w:r>
    </w:p>
    <w:p w:rsidR="00554825" w:rsidRPr="00554825" w:rsidRDefault="00554825" w:rsidP="00554825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         Rok za podnošenje prijave je 8 dana od dana objavljivanja Natječaja.</w:t>
      </w:r>
    </w:p>
    <w:p w:rsidR="00554825" w:rsidRPr="00F8537B" w:rsidRDefault="00554825" w:rsidP="00554825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Prijave na natječaj s dokazima o ispunjavanju uvjeta podnose se u roku od  8 (osam) dana od dana objave natječaja na adresu:  </w:t>
      </w:r>
      <w:r>
        <w:rPr>
          <w:rFonts w:ascii="Times New Roman" w:hAnsi="Times New Roman" w:cs="Times New Roman"/>
          <w:b/>
          <w:sz w:val="24"/>
          <w:szCs w:val="24"/>
        </w:rPr>
        <w:t>Dječji vrtić Malik</w:t>
      </w:r>
      <w:r w:rsidRPr="0055482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Široli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5482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51216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Viškovo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54825">
        <w:rPr>
          <w:rFonts w:ascii="Times New Roman" w:hAnsi="Times New Roman" w:cs="Times New Roman"/>
          <w:sz w:val="24"/>
          <w:szCs w:val="24"/>
        </w:rPr>
        <w:t xml:space="preserve"> </w:t>
      </w:r>
      <w:r w:rsidRPr="00554825">
        <w:rPr>
          <w:rFonts w:ascii="Times New Roman" w:hAnsi="Times New Roman" w:cs="Times New Roman"/>
          <w:b/>
          <w:sz w:val="24"/>
          <w:szCs w:val="24"/>
        </w:rPr>
        <w:t>s naznakom  “za natječaj”.</w:t>
      </w:r>
    </w:p>
    <w:p w:rsidR="00554825" w:rsidRDefault="00554825" w:rsidP="00554825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554825" w:rsidRPr="00554825" w:rsidRDefault="00554825" w:rsidP="00554825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oglasnoj ploči vrtića, web stran</w:t>
      </w:r>
      <w:r w:rsidR="0063270B">
        <w:rPr>
          <w:rFonts w:ascii="Times New Roman" w:hAnsi="Times New Roman" w:cs="Times New Roman"/>
          <w:sz w:val="24"/>
          <w:szCs w:val="24"/>
        </w:rPr>
        <w:t>ici vrtića i oglasnoj ploči HZZ.</w:t>
      </w:r>
    </w:p>
    <w:sectPr w:rsidR="00554825" w:rsidRPr="00554825" w:rsidSect="0035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CEC"/>
    <w:multiLevelType w:val="hybridMultilevel"/>
    <w:tmpl w:val="C48813D2"/>
    <w:lvl w:ilvl="0" w:tplc="6714038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6B11359"/>
    <w:multiLevelType w:val="hybridMultilevel"/>
    <w:tmpl w:val="05864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8596C"/>
    <w:multiLevelType w:val="hybridMultilevel"/>
    <w:tmpl w:val="7D70D568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831"/>
    <w:rsid w:val="001B7831"/>
    <w:rsid w:val="002B7D68"/>
    <w:rsid w:val="002E62E1"/>
    <w:rsid w:val="00343C31"/>
    <w:rsid w:val="00352F97"/>
    <w:rsid w:val="00496D13"/>
    <w:rsid w:val="0051603C"/>
    <w:rsid w:val="00554825"/>
    <w:rsid w:val="005560E9"/>
    <w:rsid w:val="00567443"/>
    <w:rsid w:val="0063270B"/>
    <w:rsid w:val="006C49B3"/>
    <w:rsid w:val="006E18DA"/>
    <w:rsid w:val="009E63E8"/>
    <w:rsid w:val="00EB55FA"/>
    <w:rsid w:val="00F8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Scoria</dc:creator>
  <cp:lastModifiedBy>Simona Scoria</cp:lastModifiedBy>
  <cp:revision>4</cp:revision>
  <dcterms:created xsi:type="dcterms:W3CDTF">2016-08-11T07:52:00Z</dcterms:created>
  <dcterms:modified xsi:type="dcterms:W3CDTF">2016-08-11T07:59:00Z</dcterms:modified>
</cp:coreProperties>
</file>